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9B68" w14:textId="77777777" w:rsidR="002B6577" w:rsidRPr="007B2155" w:rsidRDefault="002B6577" w:rsidP="002B6577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7B2155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űrlap</w:t>
      </w:r>
    </w:p>
    <w:p w14:paraId="1F98A7D8" w14:textId="77777777" w:rsidR="002B6577" w:rsidRPr="007B2155" w:rsidRDefault="002B6577" w:rsidP="002B6577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2155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3E6BD2C0" w14:textId="77777777" w:rsidR="002B6577" w:rsidRPr="007B2155" w:rsidRDefault="002B6577" w:rsidP="002B6577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215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ÉLSPORTOLÓK EGYETEMI TANULMÁNYAIT TÁMOGATÓ ÖSZTÖNDÍJÁRA </w:t>
      </w:r>
    </w:p>
    <w:p w14:paraId="4980DBF4" w14:textId="77777777" w:rsidR="002B6577" w:rsidRPr="007B2155" w:rsidRDefault="002B6577" w:rsidP="002B6577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Név: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6F82EF10" w14:textId="77777777" w:rsidR="002B6577" w:rsidRPr="007B2155" w:rsidRDefault="002B6577" w:rsidP="002B6577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7B2155">
        <w:rPr>
          <w:rFonts w:asciiTheme="minorHAnsi" w:hAnsiTheme="minorHAnsi" w:cstheme="minorHAnsi"/>
          <w:sz w:val="22"/>
        </w:rPr>
        <w:t>Neptun</w:t>
      </w:r>
      <w:proofErr w:type="spellEnd"/>
      <w:r w:rsidRPr="007B2155">
        <w:rPr>
          <w:rFonts w:asciiTheme="minorHAnsi" w:hAnsiTheme="minorHAnsi" w:cstheme="minorHAnsi"/>
          <w:sz w:val="22"/>
        </w:rPr>
        <w:t xml:space="preserve"> kód: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0D1A2756" w14:textId="77777777" w:rsidR="002B6577" w:rsidRPr="007B2155" w:rsidRDefault="002B6577" w:rsidP="002B6577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Campus: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  <w:t xml:space="preserve">Szak: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3F63BEB9" w14:textId="77777777" w:rsidR="002B6577" w:rsidRPr="007B2155" w:rsidRDefault="002B6577" w:rsidP="002B6577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tanulmányi eredménye, teljesített kreditszáma (a pályázat benyújtását megelőző utolsó aktív félévben): …………………………………….</w:t>
      </w:r>
    </w:p>
    <w:p w14:paraId="709886B0" w14:textId="77777777" w:rsidR="002B6577" w:rsidRPr="007B2155" w:rsidRDefault="002B6577" w:rsidP="002B6577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2673F2B8" w14:textId="77777777" w:rsidR="002B6577" w:rsidRPr="007B2155" w:rsidRDefault="002B6577" w:rsidP="002B6577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sportegyesülete: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49333C28" w14:textId="77777777" w:rsidR="002B6577" w:rsidRPr="007B2155" w:rsidRDefault="002B6577" w:rsidP="002B657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Sportág/szakág:</w:t>
      </w:r>
      <w:r w:rsidRPr="007B2155">
        <w:rPr>
          <w:rFonts w:asciiTheme="minorHAnsi" w:hAnsiTheme="minorHAnsi" w:cstheme="minorHAnsi"/>
          <w:sz w:val="22"/>
        </w:rPr>
        <w:tab/>
      </w:r>
    </w:p>
    <w:p w14:paraId="4D97B707" w14:textId="77777777" w:rsidR="002B6577" w:rsidRPr="007B2155" w:rsidRDefault="002B6577" w:rsidP="002B657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Egyesület székhelye:</w:t>
      </w:r>
    </w:p>
    <w:p w14:paraId="505561FB" w14:textId="77777777" w:rsidR="002B6577" w:rsidRPr="007B2155" w:rsidRDefault="002B6577" w:rsidP="002B657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pályázati felhívás alapján pályázati kategória (1, 2, 3) megjelölése:</w:t>
      </w:r>
      <w:r w:rsidRPr="007B2155">
        <w:rPr>
          <w:rFonts w:asciiTheme="minorHAnsi" w:hAnsiTheme="minorHAnsi" w:cstheme="minorHAnsi"/>
          <w:sz w:val="22"/>
        </w:rPr>
        <w:tab/>
      </w:r>
    </w:p>
    <w:p w14:paraId="769CBD3C" w14:textId="77777777" w:rsidR="002B6577" w:rsidRPr="007B2155" w:rsidRDefault="002B6577" w:rsidP="002B6577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7614ABF1" w14:textId="0107C188" w:rsidR="002B6577" w:rsidRPr="007B2155" w:rsidRDefault="002B6577" w:rsidP="002B6577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A pályázó 2021 és 2022. évi Országos Magyar Bajnokság, EB, VB, Olimpia, Paralimpia, válogatott, </w:t>
      </w:r>
      <w:proofErr w:type="spellStart"/>
      <w:r w:rsidRPr="007B2155">
        <w:rPr>
          <w:rFonts w:asciiTheme="minorHAnsi" w:hAnsiTheme="minorHAnsi" w:cstheme="minorHAnsi"/>
          <w:sz w:val="22"/>
        </w:rPr>
        <w:t>Universiade</w:t>
      </w:r>
      <w:proofErr w:type="spellEnd"/>
      <w:r w:rsidRPr="007B2155">
        <w:rPr>
          <w:rFonts w:asciiTheme="minorHAnsi" w:hAnsiTheme="minorHAnsi" w:cstheme="minorHAnsi"/>
          <w:sz w:val="22"/>
        </w:rPr>
        <w:t xml:space="preserve"> sporteredményei </w:t>
      </w:r>
      <w:r w:rsidRPr="007B2155">
        <w:rPr>
          <w:rFonts w:asciiTheme="minorHAnsi" w:hAnsiTheme="minorHAnsi" w:cstheme="minorHAnsi"/>
          <w:b/>
          <w:bCs/>
          <w:sz w:val="22"/>
        </w:rPr>
        <w:t>(maximum a 3 legjobb)</w:t>
      </w:r>
      <w:r w:rsidRPr="007B2155">
        <w:rPr>
          <w:rFonts w:asciiTheme="minorHAnsi" w:hAnsiTheme="minorHAnsi" w:cstheme="minorHAnsi"/>
          <w:sz w:val="22"/>
        </w:rPr>
        <w:t xml:space="preserve">: </w:t>
      </w:r>
    </w:p>
    <w:p w14:paraId="12153437" w14:textId="77777777" w:rsidR="002B6577" w:rsidRPr="007B2155" w:rsidRDefault="002B6577" w:rsidP="002B657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5280D89A" w14:textId="77777777" w:rsidR="002B6577" w:rsidRPr="007B2155" w:rsidRDefault="002B6577" w:rsidP="002B657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340275BF" w14:textId="77777777" w:rsidR="002B6577" w:rsidRPr="007B2155" w:rsidRDefault="002B6577" w:rsidP="002B657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BE625" w14:textId="77777777" w:rsidR="002B6577" w:rsidRPr="007B2155" w:rsidRDefault="002B6577" w:rsidP="002B6577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0F68F768" w14:textId="77777777" w:rsidR="002B6577" w:rsidRPr="007B2155" w:rsidRDefault="002B6577" w:rsidP="002B6577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b/>
          <w:sz w:val="22"/>
        </w:rPr>
        <w:t>Kelt: ………………</w:t>
      </w:r>
      <w:r w:rsidRPr="007B2155">
        <w:rPr>
          <w:rFonts w:asciiTheme="minorHAnsi" w:hAnsiTheme="minorHAnsi" w:cstheme="minorHAnsi"/>
          <w:sz w:val="22"/>
        </w:rPr>
        <w:t>, 202</w:t>
      </w:r>
      <w:r>
        <w:rPr>
          <w:rFonts w:asciiTheme="minorHAnsi" w:hAnsiTheme="minorHAnsi" w:cstheme="minorHAnsi"/>
          <w:sz w:val="22"/>
        </w:rPr>
        <w:t>3</w:t>
      </w:r>
      <w:r w:rsidRPr="007B2155">
        <w:rPr>
          <w:rFonts w:asciiTheme="minorHAnsi" w:hAnsiTheme="minorHAnsi" w:cstheme="minorHAnsi"/>
          <w:sz w:val="22"/>
        </w:rPr>
        <w:t>. …………………</w:t>
      </w:r>
    </w:p>
    <w:p w14:paraId="48E7FBB7" w14:textId="77777777" w:rsidR="002B6577" w:rsidRPr="007B2155" w:rsidRDefault="002B6577" w:rsidP="002B6577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06B07865" w14:textId="77777777" w:rsidR="002B6577" w:rsidRPr="007B2155" w:rsidRDefault="002B6577" w:rsidP="002B6577">
      <w:pPr>
        <w:spacing w:line="360" w:lineRule="auto"/>
        <w:ind w:left="5103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</w:t>
      </w:r>
    </w:p>
    <w:p w14:paraId="3B077729" w14:textId="77777777" w:rsidR="002B6577" w:rsidRPr="007B2155" w:rsidRDefault="002B6577" w:rsidP="002B6577">
      <w:pPr>
        <w:spacing w:line="360" w:lineRule="auto"/>
        <w:ind w:left="5664" w:firstLine="708"/>
        <w:jc w:val="left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Pályázó aláírása</w:t>
      </w:r>
    </w:p>
    <w:p w14:paraId="287329C7" w14:textId="77777777" w:rsidR="002B6577" w:rsidRPr="007B2155" w:rsidRDefault="002B6577" w:rsidP="002B6577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65166E83" w14:textId="77777777" w:rsidR="002B6577" w:rsidRPr="007B2155" w:rsidRDefault="002B6577" w:rsidP="002B6577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534661DB" w14:textId="289A92C6" w:rsidR="001C69A4" w:rsidRDefault="002B6577" w:rsidP="002B6577">
      <w:r w:rsidRPr="007B2155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dokumentumok csatolása kötelező a pályázati laphoz, a dokumentumok tekintetében hiánypótlásra a pályázat benyújtását követően nincs lehetőség.</w:t>
      </w:r>
    </w:p>
    <w:sectPr w:rsidR="001C6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77"/>
    <w:rsid w:val="001C69A4"/>
    <w:rsid w:val="002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925F"/>
  <w15:chartTrackingRefBased/>
  <w15:docId w15:val="{4A3982DC-2FD7-4DBE-A220-03BCE1E6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657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Kovács Zoltán</cp:lastModifiedBy>
  <cp:revision>1</cp:revision>
  <dcterms:created xsi:type="dcterms:W3CDTF">2023-01-27T09:14:00Z</dcterms:created>
  <dcterms:modified xsi:type="dcterms:W3CDTF">2023-01-27T09:26:00Z</dcterms:modified>
</cp:coreProperties>
</file>